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righ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415.0" w:type="dxa"/>
        <w:jc w:val="center"/>
        <w:tblLayout w:type="fixed"/>
        <w:tblLook w:val="0600"/>
      </w:tblPr>
      <w:tblGrid>
        <w:gridCol w:w="4170"/>
        <w:gridCol w:w="7245"/>
        <w:tblGridChange w:id="0">
          <w:tblGrid>
            <w:gridCol w:w="4170"/>
            <w:gridCol w:w="7245"/>
          </w:tblGrid>
        </w:tblGridChange>
      </w:tblGrid>
      <w:tr>
        <w:trPr>
          <w:cantSplit w:val="0"/>
          <w:trHeight w:val="2172.978515625" w:hRule="atLeast"/>
          <w:tblHeader w:val="0"/>
        </w:trPr>
        <w:tc>
          <w:tcPr>
            <w:shd w:fill="eff1f3" w:val="clear"/>
            <w:tcMar>
              <w:top w:w="213.16535433070868" w:type="dxa"/>
              <w:left w:w="213.16535433070868" w:type="dxa"/>
              <w:bottom w:w="213.16535433070868" w:type="dxa"/>
              <w:right w:w="213.16535433070868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spacing w:line="276" w:lineRule="auto"/>
              <w:jc w:val="center"/>
              <w:rPr>
                <w:rFonts w:ascii="Poppins SemiBold" w:cs="Poppins SemiBold" w:eastAsia="Poppins SemiBold" w:hAnsi="Poppins SemiBold"/>
                <w:color w:val="3c78d8"/>
                <w:sz w:val="54"/>
                <w:szCs w:val="54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3c78d8"/>
                <w:sz w:val="54"/>
                <w:szCs w:val="54"/>
                <w:rtl w:val="0"/>
              </w:rPr>
              <w:t xml:space="preserve">John Doe</w:t>
            </w:r>
          </w:p>
          <w:p w:rsidR="00000000" w:rsidDel="00000000" w:rsidP="00000000" w:rsidRDefault="00000000" w:rsidRPr="00000000" w14:paraId="00000003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Fonts w:ascii="Poppins" w:cs="Poppins" w:eastAsia="Poppins" w:hAnsi="Poppins"/>
                <w:sz w:val="28"/>
                <w:szCs w:val="28"/>
                <w:rtl w:val="0"/>
              </w:rPr>
              <w:t xml:space="preserve">Product Manager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213.16535433070868" w:type="dxa"/>
              <w:left w:w="213.16535433070868" w:type="dxa"/>
              <w:bottom w:w="213.16535433070868" w:type="dxa"/>
              <w:right w:w="213.16535433070868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rtl w:val="0"/>
              </w:rPr>
              <w:t xml:space="preserve">A highly driven and accomplished Product Manager with 5 years of experience working for top tech companies, LinkedIn and Google. With a proven track record of delivering successful products, I have a deep understanding of the product development lifecycle and have led cross-functional teams to achieve business goals.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72.978515625" w:hRule="atLeast"/>
          <w:tblHeader w:val="0"/>
        </w:trPr>
        <w:tc>
          <w:tcPr>
            <w:shd w:fill="eff1f3" w:val="clear"/>
            <w:tcMar>
              <w:top w:w="213.16535433070868" w:type="dxa"/>
              <w:left w:w="213.16535433070868" w:type="dxa"/>
              <w:bottom w:w="213.16535433070868" w:type="dxa"/>
              <w:right w:w="213.16535433070868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Lisbon, Portugal 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+81-4234-42525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3c78d8"/>
              </w:rPr>
            </w:pPr>
            <w:hyperlink r:id="rId6">
              <w:r w:rsidDel="00000000" w:rsidR="00000000" w:rsidRPr="00000000">
                <w:rPr>
                  <w:rFonts w:ascii="Poppins Light" w:cs="Poppins Light" w:eastAsia="Poppins Light" w:hAnsi="Poppins Light"/>
                  <w:color w:val="3c78d8"/>
                  <w:u w:val="single"/>
                  <w:rtl w:val="0"/>
                </w:rPr>
                <w:t xml:space="preserve">youremail@gmail.com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3c78d8"/>
              </w:rPr>
            </w:pPr>
            <w:hyperlink r:id="rId7">
              <w:r w:rsidDel="00000000" w:rsidR="00000000" w:rsidRPr="00000000">
                <w:rPr>
                  <w:rFonts w:ascii="Poppins Light" w:cs="Poppins Light" w:eastAsia="Poppins Light" w:hAnsi="Poppins Light"/>
                  <w:color w:val="3c78d8"/>
                  <w:u w:val="single"/>
                  <w:rtl w:val="0"/>
                </w:rPr>
                <w:t xml:space="preserve">LinkedIn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Poppins Medium" w:cs="Poppins Medium" w:eastAsia="Poppins Medium" w:hAnsi="Poppins Medium"/>
                <w:color w:val="434343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434343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rtl w:val="0"/>
              </w:rPr>
              <w:t xml:space="preserve">Product Development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rtl w:val="0"/>
              </w:rPr>
              <w:t xml:space="preserve">Product Strategy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rtl w:val="0"/>
              </w:rPr>
              <w:t xml:space="preserve">User Experience Design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rtl w:val="0"/>
              </w:rPr>
              <w:t xml:space="preserve">Data Analysis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rtl w:val="0"/>
              </w:rPr>
              <w:t xml:space="preserve">Agile Methodology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rtl w:val="0"/>
              </w:rPr>
              <w:t xml:space="preserve">Cross-functional Team Leadership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rtl w:val="0"/>
              </w:rPr>
              <w:t xml:space="preserve">Project Management</w:t>
            </w:r>
          </w:p>
          <w:p w:rsidR="00000000" w:rsidDel="00000000" w:rsidP="00000000" w:rsidRDefault="00000000" w:rsidRPr="00000000" w14:paraId="00000013">
            <w:pPr>
              <w:widowControl w:val="0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Poppins Medium" w:cs="Poppins Medium" w:eastAsia="Poppins Medium" w:hAnsi="Poppins Medium"/>
                <w:color w:val="434343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434343"/>
                <w:rtl w:val="0"/>
              </w:rPr>
              <w:t xml:space="preserve">Languages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rtl w:val="0"/>
              </w:rPr>
              <w:t xml:space="preserve">English</w:t>
              <w:br w:type="textWrapping"/>
              <w:t xml:space="preserve">★★★★★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rtl w:val="0"/>
              </w:rPr>
              <w:t xml:space="preserve">Portugese</w:t>
              <w:br w:type="textWrapping"/>
              <w:t xml:space="preserve">★★★★☆</w:t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213.16535433070868" w:type="dxa"/>
              <w:left w:w="213.16535433070868" w:type="dxa"/>
              <w:bottom w:w="213.16535433070868" w:type="dxa"/>
              <w:right w:w="213.16535433070868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Poppins" w:cs="Poppins" w:eastAsia="Poppins" w:hAnsi="Poppins"/>
                <w:b w:val="1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434343"/>
                <w:rtl w:val="0"/>
              </w:rPr>
              <w:t xml:space="preserve">EXPERIENCE</w:t>
            </w: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Poppins" w:cs="Poppins" w:eastAsia="Poppins" w:hAnsi="Poppins"/>
                <w:color w:val="666666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3c78d8"/>
                <w:rtl w:val="0"/>
              </w:rPr>
              <w:t xml:space="preserve">Product Manager </w:t>
            </w:r>
            <w:r w:rsidDel="00000000" w:rsidR="00000000" w:rsidRPr="00000000">
              <w:rPr>
                <w:rFonts w:ascii="Poppins SemiBold" w:cs="Poppins SemiBold" w:eastAsia="Poppins SemiBold" w:hAnsi="Poppins SemiBold"/>
                <w:color w:val="434343"/>
                <w:rtl w:val="0"/>
              </w:rPr>
              <w:t xml:space="preserve">@ LinkedIn</w:t>
            </w:r>
            <w:r w:rsidDel="00000000" w:rsidR="00000000" w:rsidRPr="00000000">
              <w:rPr>
                <w:rFonts w:ascii="Poppins" w:cs="Poppins" w:eastAsia="Poppins" w:hAnsi="Poppins"/>
                <w:color w:val="666666"/>
                <w:rtl w:val="0"/>
              </w:rPr>
              <w:br w:type="textWrapping"/>
            </w:r>
            <w:r w:rsidDel="00000000" w:rsidR="00000000" w:rsidRPr="00000000">
              <w:rPr>
                <w:rFonts w:ascii="Poppins" w:cs="Poppins" w:eastAsia="Poppins" w:hAnsi="Poppins"/>
                <w:color w:val="666666"/>
                <w:rtl w:val="0"/>
              </w:rPr>
              <w:t xml:space="preserve">Tokyo, Japan</w:t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Poppins" w:cs="Poppins" w:eastAsia="Poppins" w:hAnsi="Poppins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666666"/>
                <w:sz w:val="20"/>
                <w:szCs w:val="20"/>
                <w:rtl w:val="0"/>
              </w:rPr>
              <w:t xml:space="preserve">​​1/2022-Present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2"/>
              </w:numPr>
              <w:spacing w:after="0" w:afterAutospacing="0" w:before="240" w:lineRule="auto"/>
              <w:ind w:left="720" w:hanging="360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Led product development for LinkedIn's mobile app, resulting in a 25% increase in engagement and a 15% increase in user retention.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Rule="auto"/>
              <w:ind w:left="720" w:hanging="360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Developed and executed product strategies to improve user experience and drive revenue growth.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2"/>
              </w:numPr>
              <w:spacing w:after="240" w:before="0" w:beforeAutospacing="0" w:lineRule="auto"/>
              <w:ind w:left="720" w:hanging="360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Collaborated with cross-functional teams, including designers, engineers, and data analysts, to achieve business goals.</w:t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Poppins SemiBold" w:cs="Poppins SemiBold" w:eastAsia="Poppins SemiBold" w:hAnsi="Poppins SemiBold"/>
                <w:i w:val="1"/>
                <w:color w:val="434343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3c78d8"/>
                <w:rtl w:val="0"/>
              </w:rPr>
              <w:t xml:space="preserve">Product Manager </w:t>
            </w:r>
            <w:r w:rsidDel="00000000" w:rsidR="00000000" w:rsidRPr="00000000">
              <w:rPr>
                <w:rFonts w:ascii="Poppins SemiBold" w:cs="Poppins SemiBold" w:eastAsia="Poppins SemiBold" w:hAnsi="Poppins SemiBold"/>
                <w:color w:val="434343"/>
                <w:rtl w:val="0"/>
              </w:rPr>
              <w:t xml:space="preserve">@ Google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Poppins" w:cs="Poppins" w:eastAsia="Poppins" w:hAnsi="Poppins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666666"/>
                <w:sz w:val="20"/>
                <w:szCs w:val="20"/>
                <w:rtl w:val="0"/>
              </w:rPr>
              <w:t xml:space="preserve">01/2018 – 12/2021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3"/>
              </w:numPr>
              <w:spacing w:after="0" w:afterAutospacing="0" w:before="240" w:lineRule="auto"/>
              <w:ind w:left="720" w:hanging="360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highlight w:val="white"/>
                <w:rtl w:val="0"/>
              </w:rPr>
              <w:t xml:space="preserve">Managed the development and launch of a new product, resulting in a 30% increase in user acquisition and a 20% increase in revenue.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3"/>
              </w:numPr>
              <w:spacing w:after="0" w:afterAutospacing="0" w:before="0" w:beforeAutospacing="0" w:lineRule="auto"/>
              <w:ind w:left="720" w:hanging="360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highlight w:val="white"/>
                <w:rtl w:val="0"/>
              </w:rPr>
              <w:t xml:space="preserve">Conducted user research and data analysis to identify key user needs and market trends.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3"/>
              </w:numPr>
              <w:spacing w:after="240" w:before="0" w:beforeAutospacing="0" w:lineRule="auto"/>
              <w:ind w:left="720" w:hanging="360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highlight w:val="white"/>
                <w:rtl w:val="0"/>
              </w:rPr>
              <w:t xml:space="preserve">Developed and executed product roadmaps and managed the product development lifecycle.</w:t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Poppins" w:cs="Poppins" w:eastAsia="Poppins" w:hAnsi="Poppi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434343"/>
                <w:rtl w:val="0"/>
              </w:rPr>
              <w:t xml:space="preserve">EDUCATION &amp; CERTIFICATIONS</w:t>
            </w: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1"/>
              </w:numPr>
              <w:spacing w:after="0" w:afterAutospacing="0" w:before="240" w:lineRule="auto"/>
              <w:ind w:left="720" w:hanging="360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Bachelor of Science in Computer Science</w:t>
            </w: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, [University Name]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1"/>
              </w:numPr>
              <w:spacing w:after="240" w:before="0" w:beforeAutospacing="0" w:lineRule="auto"/>
              <w:ind w:left="720" w:hanging="360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Certified Product Manager, [Certification Body]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ind w:left="-992.125984251968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References available upon request.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829.2519685039395" w:top="0" w:left="4.488188976378638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youremail@gmail.com" TargetMode="External"/><Relationship Id="rId7" Type="http://schemas.openxmlformats.org/officeDocument/2006/relationships/hyperlink" Target="https://www.linkedin.com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Medium-italic.ttf"/><Relationship Id="rId10" Type="http://schemas.openxmlformats.org/officeDocument/2006/relationships/font" Target="fonts/PoppinsMedium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PoppinsMedium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PoppinsMedium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PoppinsLight-regular.ttf"/><Relationship Id="rId6" Type="http://schemas.openxmlformats.org/officeDocument/2006/relationships/font" Target="fonts/PoppinsLight-bold.ttf"/><Relationship Id="rId7" Type="http://schemas.openxmlformats.org/officeDocument/2006/relationships/font" Target="fonts/PoppinsLight-italic.ttf"/><Relationship Id="rId8" Type="http://schemas.openxmlformats.org/officeDocument/2006/relationships/font" Target="fonts/Poppins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